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1950" w:rsidRPr="002D609D" w:rsidRDefault="00C91950">
      <w:pPr>
        <w:rPr>
          <w:sz w:val="22"/>
          <w:szCs w:val="22"/>
        </w:rPr>
      </w:pPr>
      <w:bookmarkStart w:id="0" w:name="_GoBack"/>
      <w:bookmarkEnd w:id="0"/>
    </w:p>
    <w:p w:rsidR="00C91950" w:rsidRPr="002D609D" w:rsidRDefault="00C91950">
      <w:pPr>
        <w:rPr>
          <w:sz w:val="22"/>
          <w:szCs w:val="22"/>
        </w:rPr>
      </w:pPr>
    </w:p>
    <w:p w:rsidR="00C91950" w:rsidRPr="002D609D" w:rsidRDefault="00C91950">
      <w:pPr>
        <w:rPr>
          <w:sz w:val="22"/>
          <w:szCs w:val="22"/>
        </w:rPr>
      </w:pPr>
    </w:p>
    <w:p w:rsidR="00C91950" w:rsidRPr="002D609D" w:rsidRDefault="00C91950">
      <w:pPr>
        <w:rPr>
          <w:sz w:val="22"/>
          <w:szCs w:val="22"/>
        </w:rPr>
      </w:pPr>
    </w:p>
    <w:p w:rsidR="00C91950" w:rsidRPr="002D609D" w:rsidRDefault="00C91950">
      <w:pPr>
        <w:rPr>
          <w:sz w:val="22"/>
          <w:szCs w:val="22"/>
        </w:rPr>
      </w:pPr>
    </w:p>
    <w:bookmarkStart w:id="1" w:name="h.gjdgxs" w:colFirst="0" w:colLast="0"/>
    <w:bookmarkEnd w:id="1"/>
    <w:p w:rsidR="002D609D" w:rsidRPr="002D609D" w:rsidRDefault="002D609D" w:rsidP="002D609D">
      <w:pPr>
        <w:rPr>
          <w:sz w:val="22"/>
          <w:szCs w:val="22"/>
        </w:rPr>
      </w:pPr>
      <w:r w:rsidRPr="002D609D">
        <w:rPr>
          <w:sz w:val="22"/>
          <w:szCs w:val="22"/>
          <w:shd w:val="clear" w:color="auto" w:fill="B7B7B7"/>
        </w:rPr>
        <w:fldChar w:fldCharType="begin">
          <w:ffData>
            <w:name w:val="Text17"/>
            <w:enabled/>
            <w:calcOnExit w:val="0"/>
            <w:textInput>
              <w:default w:val="(Insert Date)"/>
            </w:textInput>
          </w:ffData>
        </w:fldChar>
      </w:r>
      <w:bookmarkStart w:id="2" w:name="Text17"/>
      <w:r w:rsidRPr="002D609D">
        <w:rPr>
          <w:sz w:val="22"/>
          <w:szCs w:val="22"/>
          <w:shd w:val="clear" w:color="auto" w:fill="B7B7B7"/>
        </w:rPr>
        <w:instrText xml:space="preserve"> FORMTEXT </w:instrText>
      </w:r>
      <w:r w:rsidRPr="002D609D">
        <w:rPr>
          <w:sz w:val="22"/>
          <w:szCs w:val="22"/>
          <w:shd w:val="clear" w:color="auto" w:fill="B7B7B7"/>
        </w:rPr>
      </w:r>
      <w:r w:rsidRPr="002D609D">
        <w:rPr>
          <w:sz w:val="22"/>
          <w:szCs w:val="22"/>
          <w:shd w:val="clear" w:color="auto" w:fill="B7B7B7"/>
        </w:rPr>
        <w:fldChar w:fldCharType="separate"/>
      </w:r>
      <w:r w:rsidRPr="002D609D">
        <w:rPr>
          <w:noProof/>
          <w:sz w:val="22"/>
          <w:szCs w:val="22"/>
          <w:shd w:val="clear" w:color="auto" w:fill="B7B7B7"/>
        </w:rPr>
        <w:t>(Insert Date)</w:t>
      </w:r>
      <w:r w:rsidRPr="002D609D">
        <w:rPr>
          <w:sz w:val="22"/>
          <w:szCs w:val="22"/>
          <w:shd w:val="clear" w:color="auto" w:fill="B7B7B7"/>
        </w:rPr>
        <w:fldChar w:fldCharType="end"/>
      </w:r>
      <w:bookmarkEnd w:id="2"/>
    </w:p>
    <w:p w:rsidR="002D609D" w:rsidRPr="002D609D" w:rsidRDefault="002D609D" w:rsidP="002D609D">
      <w:pPr>
        <w:rPr>
          <w:sz w:val="22"/>
          <w:szCs w:val="22"/>
        </w:rPr>
      </w:pPr>
    </w:p>
    <w:p w:rsidR="002D609D" w:rsidRPr="002D609D" w:rsidRDefault="002D609D" w:rsidP="002D609D">
      <w:pPr>
        <w:rPr>
          <w:sz w:val="22"/>
          <w:szCs w:val="22"/>
        </w:rPr>
      </w:pPr>
    </w:p>
    <w:p w:rsidR="002D609D" w:rsidRPr="002D609D" w:rsidRDefault="002D609D" w:rsidP="002D609D">
      <w:pPr>
        <w:rPr>
          <w:sz w:val="22"/>
          <w:szCs w:val="22"/>
        </w:rPr>
      </w:pPr>
      <w:r w:rsidRPr="002D609D">
        <w:rPr>
          <w:sz w:val="22"/>
          <w:szCs w:val="22"/>
        </w:rPr>
        <w:fldChar w:fldCharType="begin">
          <w:ffData>
            <w:name w:val="Text18"/>
            <w:enabled/>
            <w:calcOnExit w:val="0"/>
            <w:textInput>
              <w:default w:val="(Name)"/>
            </w:textInput>
          </w:ffData>
        </w:fldChar>
      </w:r>
      <w:bookmarkStart w:id="3" w:name="Text18"/>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(Name)</w:t>
      </w:r>
      <w:r w:rsidRPr="002D609D">
        <w:rPr>
          <w:sz w:val="22"/>
          <w:szCs w:val="22"/>
        </w:rPr>
        <w:fldChar w:fldCharType="end"/>
      </w:r>
      <w:bookmarkEnd w:id="3"/>
    </w:p>
    <w:p w:rsidR="002D609D" w:rsidRPr="002D609D" w:rsidRDefault="002D609D" w:rsidP="002D609D">
      <w:pPr>
        <w:rPr>
          <w:sz w:val="22"/>
          <w:szCs w:val="22"/>
        </w:rPr>
      </w:pPr>
      <w:r w:rsidRPr="002D609D">
        <w:rPr>
          <w:sz w:val="22"/>
          <w:szCs w:val="22"/>
        </w:rPr>
        <w:fldChar w:fldCharType="begin">
          <w:ffData>
            <w:name w:val="Text19"/>
            <w:enabled/>
            <w:calcOnExit w:val="0"/>
            <w:textInput>
              <w:default w:val="(Address)"/>
            </w:textInput>
          </w:ffData>
        </w:fldChar>
      </w:r>
      <w:bookmarkStart w:id="4" w:name="Text19"/>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(Address)</w:t>
      </w:r>
      <w:r w:rsidRPr="002D609D">
        <w:rPr>
          <w:sz w:val="22"/>
          <w:szCs w:val="22"/>
        </w:rPr>
        <w:fldChar w:fldCharType="end"/>
      </w:r>
      <w:bookmarkEnd w:id="4"/>
    </w:p>
    <w:p w:rsidR="002D609D" w:rsidRPr="002D609D" w:rsidRDefault="002D609D" w:rsidP="002D609D">
      <w:pPr>
        <w:rPr>
          <w:sz w:val="22"/>
          <w:szCs w:val="22"/>
        </w:rPr>
      </w:pPr>
      <w:r w:rsidRPr="002D609D">
        <w:rPr>
          <w:sz w:val="22"/>
          <w:szCs w:val="22"/>
        </w:rPr>
        <w:fldChar w:fldCharType="begin">
          <w:ffData>
            <w:name w:val="Text20"/>
            <w:enabled/>
            <w:calcOnExit w:val="0"/>
            <w:textInput>
              <w:default w:val="(City, State &amp; Zip)"/>
            </w:textInput>
          </w:ffData>
        </w:fldChar>
      </w:r>
      <w:bookmarkStart w:id="5" w:name="Text20"/>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(City, State &amp; Zip)</w:t>
      </w:r>
      <w:r w:rsidRPr="002D609D">
        <w:rPr>
          <w:sz w:val="22"/>
          <w:szCs w:val="22"/>
        </w:rPr>
        <w:fldChar w:fldCharType="end"/>
      </w:r>
      <w:bookmarkEnd w:id="5"/>
    </w:p>
    <w:p w:rsidR="002D609D" w:rsidRPr="002D609D" w:rsidRDefault="002D609D" w:rsidP="002D609D">
      <w:pPr>
        <w:rPr>
          <w:sz w:val="22"/>
          <w:szCs w:val="22"/>
        </w:rPr>
      </w:pPr>
    </w:p>
    <w:p w:rsidR="002D609D" w:rsidRPr="002D609D" w:rsidRDefault="002D609D" w:rsidP="002D609D">
      <w:pPr>
        <w:rPr>
          <w:sz w:val="22"/>
          <w:szCs w:val="22"/>
        </w:rPr>
      </w:pPr>
      <w:r w:rsidRPr="002D609D">
        <w:rPr>
          <w:sz w:val="22"/>
          <w:szCs w:val="22"/>
        </w:rPr>
        <w:t xml:space="preserve">Dear </w:t>
      </w:r>
      <w:r w:rsidRPr="002D609D">
        <w:rPr>
          <w:sz w:val="22"/>
          <w:szCs w:val="22"/>
        </w:rPr>
        <w:fldChar w:fldCharType="begin">
          <w:ffData>
            <w:name w:val="Text21"/>
            <w:enabled/>
            <w:calcOnExit w:val="0"/>
            <w:textInput>
              <w:default w:val="(Insert Name)"/>
            </w:textInput>
          </w:ffData>
        </w:fldChar>
      </w:r>
      <w:bookmarkStart w:id="6" w:name="Text21"/>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Name)</w:t>
      </w:r>
      <w:r w:rsidRPr="002D609D">
        <w:rPr>
          <w:sz w:val="22"/>
          <w:szCs w:val="22"/>
        </w:rPr>
        <w:fldChar w:fldCharType="end"/>
      </w:r>
      <w:bookmarkEnd w:id="6"/>
      <w:r w:rsidRPr="002D609D">
        <w:rPr>
          <w:sz w:val="22"/>
          <w:szCs w:val="22"/>
        </w:rPr>
        <w:t>:</w:t>
      </w:r>
    </w:p>
    <w:p w:rsidR="002D609D" w:rsidRPr="002D609D" w:rsidRDefault="002D609D" w:rsidP="002D609D">
      <w:pPr>
        <w:rPr>
          <w:sz w:val="22"/>
          <w:szCs w:val="22"/>
        </w:rPr>
      </w:pPr>
    </w:p>
    <w:p w:rsidR="00C91950" w:rsidRPr="002D609D" w:rsidRDefault="002D609D">
      <w:pPr>
        <w:rPr>
          <w:sz w:val="22"/>
          <w:szCs w:val="22"/>
        </w:rPr>
      </w:pPr>
      <w:bookmarkStart w:id="7" w:name="h.tyjcwt" w:colFirst="0" w:colLast="0"/>
      <w:bookmarkEnd w:id="7"/>
      <w:r w:rsidRPr="002D609D">
        <w:rPr>
          <w:sz w:val="22"/>
          <w:szCs w:val="22"/>
        </w:rPr>
        <w:t xml:space="preserve">On behalf of North Carolina State University and the Department of Athletics in the Chancellor’s Unit, I am pleased to offer you employment in the EPA Professional non-faculty position of </w:t>
      </w:r>
      <w:r w:rsidRPr="002D609D">
        <w:rPr>
          <w:sz w:val="22"/>
          <w:szCs w:val="22"/>
        </w:rPr>
        <w:fldChar w:fldCharType="begin">
          <w:ffData>
            <w:name w:val="Text22"/>
            <w:enabled/>
            <w:calcOnExit w:val="0"/>
            <w:textInput>
              <w:default w:val="(Insert Title)"/>
            </w:textInput>
          </w:ffData>
        </w:fldChar>
      </w:r>
      <w:bookmarkStart w:id="8" w:name="Text22"/>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Title)</w:t>
      </w:r>
      <w:r w:rsidRPr="002D609D">
        <w:rPr>
          <w:sz w:val="22"/>
          <w:szCs w:val="22"/>
        </w:rPr>
        <w:fldChar w:fldCharType="end"/>
      </w:r>
      <w:bookmarkEnd w:id="8"/>
      <w:r w:rsidRPr="002D609D">
        <w:rPr>
          <w:sz w:val="22"/>
          <w:szCs w:val="22"/>
        </w:rPr>
        <w:t xml:space="preserve"> at a gross annualized salary of $</w:t>
      </w:r>
      <w:r w:rsidRPr="002D609D">
        <w:rPr>
          <w:sz w:val="22"/>
          <w:szCs w:val="22"/>
        </w:rPr>
        <w:fldChar w:fldCharType="begin">
          <w:ffData>
            <w:name w:val="Text4"/>
            <w:enabled/>
            <w:calcOnExit w:val="0"/>
            <w:textInput>
              <w:default w:val="(Insert Salary)"/>
            </w:textInput>
          </w:ffData>
        </w:fldChar>
      </w:r>
      <w:bookmarkStart w:id="9" w:name="Text4"/>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Salary)</w:t>
      </w:r>
      <w:r w:rsidRPr="002D609D">
        <w:rPr>
          <w:sz w:val="22"/>
          <w:szCs w:val="22"/>
        </w:rPr>
        <w:fldChar w:fldCharType="end"/>
      </w:r>
      <w:bookmarkEnd w:id="9"/>
      <w:r w:rsidRPr="002D609D">
        <w:rPr>
          <w:sz w:val="22"/>
          <w:szCs w:val="22"/>
        </w:rPr>
        <w:t xml:space="preserve"> effective </w:t>
      </w:r>
      <w:r w:rsidRPr="002D609D">
        <w:rPr>
          <w:sz w:val="22"/>
          <w:szCs w:val="22"/>
        </w:rPr>
        <w:fldChar w:fldCharType="begin">
          <w:ffData>
            <w:name w:val="Text9"/>
            <w:enabled/>
            <w:calcOnExit w:val="0"/>
            <w:textInput>
              <w:default w:val="(Insert Date)"/>
            </w:textInput>
          </w:ffData>
        </w:fldChar>
      </w:r>
      <w:bookmarkStart w:id="10" w:name="Text9"/>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Date)</w:t>
      </w:r>
      <w:r w:rsidRPr="002D609D">
        <w:rPr>
          <w:sz w:val="22"/>
          <w:szCs w:val="22"/>
        </w:rPr>
        <w:fldChar w:fldCharType="end"/>
      </w:r>
      <w:bookmarkEnd w:id="10"/>
      <w:r w:rsidRPr="002D609D">
        <w:rPr>
          <w:sz w:val="22"/>
          <w:szCs w:val="22"/>
        </w:rPr>
        <w:t xml:space="preserve">.  This is an “at will” appointment that carries a </w:t>
      </w:r>
      <w:r w:rsidRPr="002D609D">
        <w:rPr>
          <w:sz w:val="22"/>
          <w:szCs w:val="22"/>
        </w:rPr>
        <w:fldChar w:fldCharType="begin">
          <w:ffData>
            <w:name w:val="Text29"/>
            <w:enabled/>
            <w:calcOnExit w:val="0"/>
            <w:textInput>
              <w:default w:val="(Insert FTE)"/>
            </w:textInput>
          </w:ffData>
        </w:fldChar>
      </w:r>
      <w:bookmarkStart w:id="11" w:name="Text29"/>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FTE)</w:t>
      </w:r>
      <w:r w:rsidRPr="002D609D">
        <w:rPr>
          <w:sz w:val="22"/>
          <w:szCs w:val="22"/>
        </w:rPr>
        <w:fldChar w:fldCharType="end"/>
      </w:r>
      <w:bookmarkEnd w:id="11"/>
      <w:r w:rsidRPr="002D609D">
        <w:rPr>
          <w:sz w:val="22"/>
          <w:szCs w:val="22"/>
        </w:rPr>
        <w:t xml:space="preserve"> full time equivalent (FTE) service obligation on a fiscal year (12-month) basis, with continuation or discontinuation at the discretion of the Chancellor (or Chancellor’s designee). </w:t>
      </w:r>
    </w:p>
    <w:p w:rsidR="00C91950" w:rsidRPr="002D609D" w:rsidRDefault="00C91950">
      <w:pPr>
        <w:rPr>
          <w:sz w:val="22"/>
          <w:szCs w:val="22"/>
        </w:rPr>
      </w:pPr>
    </w:p>
    <w:bookmarkStart w:id="12" w:name="h.3dy6vkm" w:colFirst="0" w:colLast="0"/>
    <w:bookmarkEnd w:id="12"/>
    <w:p w:rsidR="00C91950" w:rsidRPr="002D609D" w:rsidRDefault="002D609D">
      <w:pPr>
        <w:rPr>
          <w:sz w:val="22"/>
          <w:szCs w:val="22"/>
        </w:rPr>
      </w:pPr>
      <w:r w:rsidRPr="002D609D">
        <w:rPr>
          <w:sz w:val="22"/>
          <w:szCs w:val="22"/>
        </w:rPr>
        <w:fldChar w:fldCharType="begin">
          <w:ffData>
            <w:name w:val="Text25"/>
            <w:enabled/>
            <w:calcOnExit w:val="0"/>
            <w:textInput>
              <w:default w:val="(Insert any specific departmental / college employment responsibilities / commitments here.)  [e.g. essential job functions; moving expenses if allowed by policy, etc.]"/>
            </w:textInput>
          </w:ffData>
        </w:fldChar>
      </w:r>
      <w:bookmarkStart w:id="13" w:name="Text25"/>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any specific departmental / college employment responsibilities / commitments here.)  [e.g. essential job functions; moving expenses if allowed by policy, etc.]</w:t>
      </w:r>
      <w:r w:rsidRPr="002D609D">
        <w:rPr>
          <w:sz w:val="22"/>
          <w:szCs w:val="22"/>
        </w:rPr>
        <w:fldChar w:fldCharType="end"/>
      </w:r>
      <w:bookmarkEnd w:id="13"/>
    </w:p>
    <w:p w:rsidR="002D609D" w:rsidRPr="002D609D" w:rsidRDefault="002D609D">
      <w:pPr>
        <w:rPr>
          <w:sz w:val="22"/>
          <w:szCs w:val="22"/>
        </w:rPr>
      </w:pPr>
    </w:p>
    <w:p w:rsidR="00C91950" w:rsidRPr="002D609D" w:rsidRDefault="002D609D">
      <w:pPr>
        <w:rPr>
          <w:sz w:val="22"/>
          <w:szCs w:val="22"/>
        </w:rPr>
      </w:pPr>
      <w:r w:rsidRPr="002D609D">
        <w:rPr>
          <w:sz w:val="22"/>
          <w:szCs w:val="22"/>
          <w:highlight w:val="white"/>
        </w:rPr>
        <w:t xml:space="preserve">Employment in this position is contingent upon a satisfactory background check, verification of academic and professional credentials, </w:t>
      </w:r>
      <w:r w:rsidRPr="002D609D">
        <w:rPr>
          <w:sz w:val="22"/>
          <w:szCs w:val="22"/>
        </w:rPr>
        <w:t xml:space="preserve">(including an official copy of your transcript if you are the Instructor of Record for a course offered at NC State for academic credit per </w:t>
      </w:r>
      <w:hyperlink r:id="rId6">
        <w:r w:rsidRPr="002D609D">
          <w:rPr>
            <w:i/>
            <w:sz w:val="22"/>
            <w:szCs w:val="22"/>
          </w:rPr>
          <w:t>NC State Regulation 05.20.40, Instructor Qualifications</w:t>
        </w:r>
      </w:hyperlink>
      <w:r w:rsidRPr="002D609D">
        <w:rPr>
          <w:sz w:val="22"/>
          <w:szCs w:val="22"/>
        </w:rPr>
        <w:t xml:space="preserve">), </w:t>
      </w:r>
      <w:r w:rsidRPr="002D609D">
        <w:rPr>
          <w:sz w:val="22"/>
          <w:szCs w:val="22"/>
          <w:highlight w:val="white"/>
        </w:rPr>
        <w:t xml:space="preserve">and your agreement to abide by the policies, regulations and rules of the University, </w:t>
      </w:r>
      <w:r w:rsidRPr="002D609D">
        <w:rPr>
          <w:sz w:val="22"/>
          <w:szCs w:val="22"/>
        </w:rPr>
        <w:t>as well as any funding contingency (as noted on addendum).</w:t>
      </w:r>
      <w:r w:rsidRPr="002D609D">
        <w:rPr>
          <w:sz w:val="22"/>
          <w:szCs w:val="22"/>
          <w:highlight w:val="white"/>
        </w:rPr>
        <w:t xml:space="preserve">  The information on the attached addendum is incorporated as part of this letter.</w:t>
      </w:r>
    </w:p>
    <w:p w:rsidR="00C91950" w:rsidRPr="002D609D" w:rsidRDefault="00C91950">
      <w:pPr>
        <w:rPr>
          <w:sz w:val="22"/>
          <w:szCs w:val="22"/>
        </w:rPr>
      </w:pPr>
    </w:p>
    <w:p w:rsidR="002D609D" w:rsidRPr="002D609D" w:rsidRDefault="002D609D" w:rsidP="002D609D">
      <w:pPr>
        <w:rPr>
          <w:sz w:val="22"/>
          <w:szCs w:val="22"/>
        </w:rPr>
      </w:pPr>
      <w:bookmarkStart w:id="14" w:name="h.1t3h5sf" w:colFirst="0" w:colLast="0"/>
      <w:bookmarkEnd w:id="14"/>
      <w:r w:rsidRPr="002D609D">
        <w:rPr>
          <w:sz w:val="22"/>
          <w:szCs w:val="22"/>
        </w:rPr>
        <w:t xml:space="preserve">Please acknowledge your acceptance of this appointment by signing this letter, and its incorporated addendum, and returning it to me by </w:t>
      </w:r>
      <w:r w:rsidRPr="002D609D">
        <w:rPr>
          <w:sz w:val="22"/>
          <w:szCs w:val="22"/>
        </w:rPr>
        <w:fldChar w:fldCharType="begin">
          <w:ffData>
            <w:name w:val="Text9"/>
            <w:enabled/>
            <w:calcOnExit w:val="0"/>
            <w:textInput>
              <w:default w:val="(Insert Date)"/>
            </w:textInput>
          </w:ffData>
        </w:fldChar>
      </w:r>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Date)</w:t>
      </w:r>
      <w:r w:rsidRPr="002D609D">
        <w:rPr>
          <w:sz w:val="22"/>
          <w:szCs w:val="22"/>
        </w:rPr>
        <w:fldChar w:fldCharType="end"/>
      </w:r>
    </w:p>
    <w:p w:rsidR="002D609D" w:rsidRPr="002D609D" w:rsidRDefault="002D609D" w:rsidP="002D609D">
      <w:pPr>
        <w:rPr>
          <w:sz w:val="22"/>
          <w:szCs w:val="22"/>
        </w:rPr>
      </w:pPr>
    </w:p>
    <w:p w:rsidR="00C91950" w:rsidRPr="002D609D" w:rsidRDefault="002D609D">
      <w:pPr>
        <w:rPr>
          <w:sz w:val="22"/>
          <w:szCs w:val="22"/>
        </w:rPr>
      </w:pPr>
      <w:r w:rsidRPr="002D609D">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15" w:name="Text10"/>
      <w:r w:rsidRPr="002D609D">
        <w:rPr>
          <w:sz w:val="22"/>
          <w:szCs w:val="22"/>
          <w:shd w:val="clear" w:color="auto" w:fill="B7B7B7"/>
        </w:rPr>
        <w:instrText xml:space="preserve"> FORMTEXT </w:instrText>
      </w:r>
      <w:r w:rsidRPr="002D609D">
        <w:rPr>
          <w:sz w:val="22"/>
          <w:szCs w:val="22"/>
          <w:shd w:val="clear" w:color="auto" w:fill="B7B7B7"/>
        </w:rPr>
      </w:r>
      <w:r w:rsidRPr="002D609D">
        <w:rPr>
          <w:sz w:val="22"/>
          <w:szCs w:val="22"/>
          <w:shd w:val="clear" w:color="auto" w:fill="B7B7B7"/>
        </w:rPr>
        <w:fldChar w:fldCharType="separate"/>
      </w:r>
      <w:r w:rsidRPr="002D609D">
        <w:rPr>
          <w:noProof/>
          <w:sz w:val="22"/>
          <w:szCs w:val="22"/>
          <w:shd w:val="clear" w:color="auto" w:fill="B7B7B7"/>
        </w:rPr>
        <w:t>My colleagues and I sincerely look forward to working with you at NC State University</w:t>
      </w:r>
      <w:r w:rsidRPr="002D609D">
        <w:rPr>
          <w:sz w:val="22"/>
          <w:szCs w:val="22"/>
          <w:shd w:val="clear" w:color="auto" w:fill="B7B7B7"/>
        </w:rPr>
        <w:fldChar w:fldCharType="end"/>
      </w:r>
      <w:bookmarkStart w:id="16" w:name="h.4d34og8" w:colFirst="0" w:colLast="0"/>
      <w:bookmarkEnd w:id="15"/>
      <w:bookmarkEnd w:id="16"/>
      <w:r w:rsidRPr="002D609D">
        <w:rPr>
          <w:sz w:val="22"/>
          <w:szCs w:val="22"/>
          <w:shd w:val="clear" w:color="auto" w:fill="B7B7B7"/>
        </w:rPr>
        <w:t>.</w:t>
      </w:r>
      <w:r w:rsidRPr="002D609D">
        <w:rPr>
          <w:sz w:val="22"/>
          <w:szCs w:val="22"/>
        </w:rPr>
        <w:t xml:space="preserve">  Should you have any questions, please do not hesitate to contact me or our Human Resources Director, </w:t>
      </w:r>
      <w:r w:rsidRPr="002D609D">
        <w:rPr>
          <w:sz w:val="22"/>
          <w:szCs w:val="22"/>
        </w:rPr>
        <w:fldChar w:fldCharType="begin">
          <w:ffData>
            <w:name w:val="Text30"/>
            <w:enabled/>
            <w:calcOnExit w:val="0"/>
            <w:textInput>
              <w:default w:val="(Insert Name)"/>
            </w:textInput>
          </w:ffData>
        </w:fldChar>
      </w:r>
      <w:bookmarkStart w:id="17" w:name="Text30"/>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(Insert Name)</w:t>
      </w:r>
      <w:r w:rsidRPr="002D609D">
        <w:rPr>
          <w:sz w:val="22"/>
          <w:szCs w:val="22"/>
        </w:rPr>
        <w:fldChar w:fldCharType="end"/>
      </w:r>
      <w:bookmarkEnd w:id="17"/>
      <w:r w:rsidRPr="002D609D">
        <w:rPr>
          <w:sz w:val="22"/>
          <w:szCs w:val="22"/>
        </w:rPr>
        <w:t>.</w:t>
      </w:r>
    </w:p>
    <w:p w:rsidR="00C91950" w:rsidRPr="002D609D" w:rsidRDefault="00C91950">
      <w:pPr>
        <w:rPr>
          <w:sz w:val="22"/>
          <w:szCs w:val="22"/>
        </w:rPr>
      </w:pPr>
    </w:p>
    <w:p w:rsidR="00C91950" w:rsidRPr="002D609D" w:rsidRDefault="002D609D">
      <w:pPr>
        <w:rPr>
          <w:sz w:val="22"/>
          <w:szCs w:val="22"/>
        </w:rPr>
      </w:pPr>
      <w:r w:rsidRPr="002D609D">
        <w:rPr>
          <w:sz w:val="22"/>
          <w:szCs w:val="22"/>
        </w:rPr>
        <w:t>Sincerely,</w:t>
      </w:r>
    </w:p>
    <w:p w:rsidR="00C91950" w:rsidRPr="002D609D" w:rsidRDefault="00C91950">
      <w:pPr>
        <w:rPr>
          <w:sz w:val="22"/>
          <w:szCs w:val="22"/>
        </w:rPr>
      </w:pPr>
    </w:p>
    <w:p w:rsidR="00C91950" w:rsidRPr="002D609D" w:rsidRDefault="00C91950">
      <w:pPr>
        <w:rPr>
          <w:sz w:val="22"/>
          <w:szCs w:val="22"/>
        </w:rPr>
      </w:pPr>
    </w:p>
    <w:p w:rsidR="00C91950" w:rsidRPr="002D609D" w:rsidRDefault="00C91950">
      <w:pPr>
        <w:rPr>
          <w:sz w:val="22"/>
          <w:szCs w:val="22"/>
        </w:rPr>
      </w:pPr>
    </w:p>
    <w:p w:rsidR="00C91950" w:rsidRPr="002D609D" w:rsidRDefault="002D609D">
      <w:pPr>
        <w:rPr>
          <w:sz w:val="22"/>
          <w:szCs w:val="22"/>
        </w:rPr>
      </w:pPr>
      <w:r w:rsidRPr="002D609D">
        <w:rPr>
          <w:sz w:val="22"/>
          <w:szCs w:val="22"/>
          <w:u w:val="single"/>
        </w:rPr>
        <w:t>_______________________________________</w:t>
      </w:r>
    </w:p>
    <w:bookmarkStart w:id="18" w:name="h.2s8eyo1" w:colFirst="0" w:colLast="0"/>
    <w:bookmarkEnd w:id="18"/>
    <w:p w:rsidR="00C91950" w:rsidRPr="002D609D" w:rsidRDefault="002D609D">
      <w:pPr>
        <w:rPr>
          <w:sz w:val="22"/>
          <w:szCs w:val="22"/>
        </w:rPr>
      </w:pPr>
      <w:r w:rsidRPr="002D609D">
        <w:rPr>
          <w:sz w:val="22"/>
          <w:szCs w:val="22"/>
        </w:rPr>
        <w:fldChar w:fldCharType="begin">
          <w:ffData>
            <w:name w:val="Text31"/>
            <w:enabled/>
            <w:calcOnExit w:val="0"/>
            <w:textInput>
              <w:default w:val="(Name)"/>
            </w:textInput>
          </w:ffData>
        </w:fldChar>
      </w:r>
      <w:bookmarkStart w:id="19" w:name="Text31"/>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(Name)</w:t>
      </w:r>
      <w:r w:rsidRPr="002D609D">
        <w:rPr>
          <w:sz w:val="22"/>
          <w:szCs w:val="22"/>
        </w:rPr>
        <w:fldChar w:fldCharType="end"/>
      </w:r>
      <w:bookmarkEnd w:id="19"/>
      <w:r w:rsidRPr="002D609D">
        <w:rPr>
          <w:sz w:val="22"/>
          <w:szCs w:val="22"/>
        </w:rPr>
        <w:t>, Director of Athletics</w:t>
      </w:r>
    </w:p>
    <w:p w:rsidR="00C91950" w:rsidRPr="002D609D" w:rsidRDefault="00C91950">
      <w:pPr>
        <w:rPr>
          <w:sz w:val="22"/>
          <w:szCs w:val="22"/>
        </w:rPr>
      </w:pPr>
    </w:p>
    <w:p w:rsidR="00C91950" w:rsidRPr="002D609D" w:rsidRDefault="002D609D">
      <w:pPr>
        <w:rPr>
          <w:sz w:val="22"/>
          <w:szCs w:val="22"/>
        </w:rPr>
      </w:pPr>
      <w:r w:rsidRPr="002D609D">
        <w:rPr>
          <w:sz w:val="22"/>
          <w:szCs w:val="22"/>
        </w:rPr>
        <w:t xml:space="preserve">cc: </w:t>
      </w:r>
      <w:r w:rsidRPr="002D609D">
        <w:rPr>
          <w:sz w:val="22"/>
          <w:szCs w:val="22"/>
        </w:rPr>
        <w:tab/>
        <w:t>W. Randolph Woodson, Chancellor</w:t>
      </w:r>
    </w:p>
    <w:p w:rsidR="00C91950" w:rsidRPr="002D609D" w:rsidRDefault="002D609D" w:rsidP="002D609D">
      <w:pPr>
        <w:ind w:firstLine="720"/>
        <w:rPr>
          <w:sz w:val="22"/>
          <w:szCs w:val="22"/>
        </w:rPr>
      </w:pPr>
      <w:r w:rsidRPr="002D609D">
        <w:rPr>
          <w:sz w:val="22"/>
          <w:szCs w:val="22"/>
        </w:rPr>
        <w:fldChar w:fldCharType="begin">
          <w:ffData>
            <w:name w:val="Text32"/>
            <w:enabled/>
            <w:calcOnExit w:val="0"/>
            <w:textInput>
              <w:default w:val="(Name, Division Business/HR Officer)"/>
            </w:textInput>
          </w:ffData>
        </w:fldChar>
      </w:r>
      <w:bookmarkStart w:id="20" w:name="Text32"/>
      <w:r w:rsidRPr="002D609D">
        <w:rPr>
          <w:sz w:val="22"/>
          <w:szCs w:val="22"/>
        </w:rPr>
        <w:instrText xml:space="preserve"> FORMTEXT </w:instrText>
      </w:r>
      <w:r w:rsidRPr="002D609D">
        <w:rPr>
          <w:sz w:val="22"/>
          <w:szCs w:val="22"/>
        </w:rPr>
      </w:r>
      <w:r w:rsidRPr="002D609D">
        <w:rPr>
          <w:sz w:val="22"/>
          <w:szCs w:val="22"/>
        </w:rPr>
        <w:fldChar w:fldCharType="separate"/>
      </w:r>
      <w:r w:rsidRPr="002D609D">
        <w:rPr>
          <w:noProof/>
          <w:sz w:val="22"/>
          <w:szCs w:val="22"/>
        </w:rPr>
        <w:t>(Name, Division Business/HR Officer)</w:t>
      </w:r>
      <w:r w:rsidRPr="002D609D">
        <w:rPr>
          <w:sz w:val="22"/>
          <w:szCs w:val="22"/>
        </w:rPr>
        <w:fldChar w:fldCharType="end"/>
      </w:r>
      <w:bookmarkEnd w:id="20"/>
    </w:p>
    <w:p w:rsidR="00C91950" w:rsidRPr="002D609D" w:rsidRDefault="002D609D">
      <w:pPr>
        <w:rPr>
          <w:sz w:val="22"/>
          <w:szCs w:val="22"/>
        </w:rPr>
      </w:pPr>
      <w:r w:rsidRPr="002D609D">
        <w:rPr>
          <w:sz w:val="22"/>
          <w:szCs w:val="22"/>
        </w:rPr>
        <w:tab/>
        <w:t>Human Resources Information Management, Campus Box 7210</w:t>
      </w:r>
    </w:p>
    <w:p w:rsidR="00C91950" w:rsidRPr="002D609D" w:rsidRDefault="00C91950">
      <w:pPr>
        <w:rPr>
          <w:sz w:val="22"/>
          <w:szCs w:val="22"/>
        </w:rPr>
      </w:pPr>
    </w:p>
    <w:p w:rsidR="002D609D" w:rsidRPr="002D609D" w:rsidRDefault="002D609D">
      <w:pPr>
        <w:rPr>
          <w:sz w:val="22"/>
          <w:szCs w:val="22"/>
        </w:rPr>
      </w:pPr>
    </w:p>
    <w:p w:rsidR="002D609D" w:rsidRPr="002D609D" w:rsidRDefault="002D609D">
      <w:pPr>
        <w:rPr>
          <w:sz w:val="22"/>
          <w:szCs w:val="22"/>
        </w:rPr>
      </w:pPr>
    </w:p>
    <w:p w:rsidR="00C91950" w:rsidRPr="002D609D" w:rsidRDefault="002D609D">
      <w:pPr>
        <w:rPr>
          <w:sz w:val="22"/>
          <w:szCs w:val="22"/>
        </w:rPr>
      </w:pPr>
      <w:r w:rsidRPr="002D609D">
        <w:rPr>
          <w:sz w:val="22"/>
          <w:szCs w:val="22"/>
        </w:rPr>
        <w:t>I accept this offer and agree to abide by the policies and regulations of the University.</w:t>
      </w:r>
    </w:p>
    <w:p w:rsidR="002D609D" w:rsidRPr="002D609D" w:rsidRDefault="002D609D">
      <w:pPr>
        <w:rPr>
          <w:sz w:val="22"/>
          <w:szCs w:val="22"/>
        </w:rPr>
      </w:pPr>
    </w:p>
    <w:p w:rsidR="002D609D" w:rsidRPr="002D609D" w:rsidRDefault="002D609D">
      <w:pPr>
        <w:rPr>
          <w:sz w:val="22"/>
          <w:szCs w:val="22"/>
        </w:rPr>
      </w:pPr>
    </w:p>
    <w:p w:rsidR="002D609D" w:rsidRPr="002D609D" w:rsidRDefault="002D609D" w:rsidP="002D609D">
      <w:pPr>
        <w:pStyle w:val="Title"/>
        <w:jc w:val="left"/>
        <w:rPr>
          <w:sz w:val="22"/>
          <w:szCs w:val="22"/>
        </w:rPr>
      </w:pPr>
      <w:r w:rsidRPr="002D609D">
        <w:rPr>
          <w:noProof/>
          <w:sz w:val="22"/>
          <w:szCs w:val="22"/>
        </w:rPr>
        <w:lastRenderedPageBreak/>
        <w:drawing>
          <wp:anchor distT="57150" distB="57150" distL="57150" distR="57150" simplePos="0" relativeHeight="251658240" behindDoc="0" locked="0" layoutInCell="0" hidden="0" allowOverlap="0" wp14:anchorId="62D796BA" wp14:editId="03BE4EA4">
            <wp:simplePos x="0" y="0"/>
            <wp:positionH relativeFrom="margin">
              <wp:posOffset>-18415</wp:posOffset>
            </wp:positionH>
            <wp:positionV relativeFrom="paragraph">
              <wp:posOffset>-60325</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495300"/>
                    </a:xfrm>
                    <a:prstGeom prst="rect">
                      <a:avLst/>
                    </a:prstGeom>
                    <a:ln/>
                  </pic:spPr>
                </pic:pic>
              </a:graphicData>
            </a:graphic>
          </wp:anchor>
        </w:drawing>
      </w:r>
    </w:p>
    <w:p w:rsidR="00C91950" w:rsidRPr="002D609D" w:rsidRDefault="002D609D" w:rsidP="002D609D">
      <w:pPr>
        <w:pStyle w:val="Title"/>
        <w:rPr>
          <w:sz w:val="22"/>
          <w:szCs w:val="22"/>
        </w:rPr>
      </w:pPr>
      <w:r w:rsidRPr="002D609D">
        <w:rPr>
          <w:sz w:val="22"/>
          <w:szCs w:val="22"/>
        </w:rPr>
        <w:t>Employment Letter Addendum – Athletics EPA Professional (</w:t>
      </w:r>
      <w:r w:rsidR="008F2980">
        <w:rPr>
          <w:sz w:val="22"/>
          <w:szCs w:val="22"/>
        </w:rPr>
        <w:t xml:space="preserve">non-faculty, </w:t>
      </w:r>
      <w:r w:rsidRPr="002D609D">
        <w:rPr>
          <w:sz w:val="22"/>
          <w:szCs w:val="22"/>
        </w:rPr>
        <w:t>at will)</w:t>
      </w:r>
    </w:p>
    <w:p w:rsidR="00C91950" w:rsidRPr="002D609D" w:rsidRDefault="00C91950">
      <w:pPr>
        <w:jc w:val="center"/>
        <w:rPr>
          <w:sz w:val="22"/>
          <w:szCs w:val="22"/>
        </w:rPr>
      </w:pPr>
    </w:p>
    <w:p w:rsidR="00C91950" w:rsidRPr="002D609D" w:rsidRDefault="00C91950">
      <w:pPr>
        <w:jc w:val="center"/>
        <w:rPr>
          <w:sz w:val="22"/>
          <w:szCs w:val="22"/>
        </w:rPr>
      </w:pPr>
    </w:p>
    <w:p w:rsidR="00C91950" w:rsidRPr="002D609D" w:rsidRDefault="002D609D">
      <w:pPr>
        <w:pStyle w:val="Heading1"/>
        <w:rPr>
          <w:sz w:val="22"/>
          <w:szCs w:val="22"/>
        </w:rPr>
      </w:pPr>
      <w:r w:rsidRPr="002D609D">
        <w:rPr>
          <w:sz w:val="22"/>
          <w:szCs w:val="22"/>
        </w:rPr>
        <w:t>Employment Policies</w:t>
      </w:r>
    </w:p>
    <w:p w:rsidR="00C91950" w:rsidRPr="002D609D" w:rsidRDefault="002D609D">
      <w:pPr>
        <w:rPr>
          <w:sz w:val="22"/>
          <w:szCs w:val="22"/>
        </w:rPr>
      </w:pPr>
      <w:bookmarkStart w:id="21" w:name="h.3rdcrjn" w:colFirst="0" w:colLast="0"/>
      <w:bookmarkEnd w:id="21"/>
      <w:r w:rsidRPr="002D609D">
        <w:rPr>
          <w:sz w:val="22"/>
          <w:szCs w:val="22"/>
        </w:rPr>
        <w:t xml:space="preserve">Your appointment to this position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8">
        <w:r w:rsidRPr="002D609D">
          <w:rPr>
            <w:color w:val="0000FF"/>
            <w:sz w:val="22"/>
            <w:szCs w:val="22"/>
            <w:u w:val="single"/>
          </w:rPr>
          <w:t>http://www.ncsu.edu/policies/homepage.php</w:t>
        </w:r>
      </w:hyperlink>
      <w:r w:rsidRPr="002D609D">
        <w:rPr>
          <w:sz w:val="22"/>
          <w:szCs w:val="22"/>
        </w:rPr>
        <w:t xml:space="preserve"> and </w:t>
      </w:r>
      <w:hyperlink r:id="rId9">
        <w:r w:rsidRPr="002D609D">
          <w:rPr>
            <w:color w:val="0000FF"/>
            <w:sz w:val="22"/>
            <w:szCs w:val="22"/>
            <w:u w:val="single"/>
          </w:rPr>
          <w:t>http://www.northcarolina.edu/policy/index.php</w:t>
        </w:r>
      </w:hyperlink>
      <w:r w:rsidRPr="002D609D">
        <w:rPr>
          <w:sz w:val="22"/>
          <w:szCs w:val="22"/>
        </w:rPr>
        <w:t xml:space="preserve"> respectively.</w:t>
      </w:r>
    </w:p>
    <w:p w:rsidR="00C91950" w:rsidRPr="002D609D" w:rsidRDefault="00C91950">
      <w:pPr>
        <w:rPr>
          <w:sz w:val="22"/>
          <w:szCs w:val="22"/>
        </w:rPr>
      </w:pPr>
    </w:p>
    <w:p w:rsidR="00C91950" w:rsidRPr="002D609D" w:rsidRDefault="002D609D">
      <w:pPr>
        <w:rPr>
          <w:sz w:val="22"/>
          <w:szCs w:val="22"/>
        </w:rPr>
      </w:pPr>
      <w:r w:rsidRPr="002D609D">
        <w:rPr>
          <w:sz w:val="22"/>
          <w:szCs w:val="22"/>
        </w:rPr>
        <w:t>Your performance, salary, and responsibilities will be reviewed according to established University requirements and departmental evaluation criteria.</w:t>
      </w:r>
    </w:p>
    <w:p w:rsidR="00C91950" w:rsidRPr="002D609D" w:rsidRDefault="00C91950">
      <w:pPr>
        <w:rPr>
          <w:sz w:val="22"/>
          <w:szCs w:val="22"/>
        </w:rPr>
      </w:pPr>
    </w:p>
    <w:p w:rsidR="00C91950" w:rsidRPr="002D609D" w:rsidRDefault="002D609D">
      <w:pPr>
        <w:pStyle w:val="Heading1"/>
        <w:rPr>
          <w:sz w:val="22"/>
          <w:szCs w:val="22"/>
        </w:rPr>
      </w:pPr>
      <w:bookmarkStart w:id="22" w:name="h.ptmkm08q09ug" w:colFirst="0" w:colLast="0"/>
      <w:bookmarkEnd w:id="22"/>
      <w:r w:rsidRPr="002D609D">
        <w:rPr>
          <w:sz w:val="22"/>
          <w:szCs w:val="22"/>
          <w:highlight w:val="white"/>
        </w:rPr>
        <w:t>Funding Contingency</w:t>
      </w:r>
    </w:p>
    <w:p w:rsidR="00C91950" w:rsidRPr="002D609D" w:rsidRDefault="002D609D">
      <w:pPr>
        <w:rPr>
          <w:sz w:val="22"/>
          <w:szCs w:val="22"/>
        </w:rPr>
      </w:pPr>
      <w:bookmarkStart w:id="23" w:name="h.cdcrnsqbygxo" w:colFirst="0" w:colLast="0"/>
      <w:bookmarkEnd w:id="23"/>
      <w:r w:rsidRPr="002D609D">
        <w:rPr>
          <w:b/>
          <w:sz w:val="22"/>
          <w:szCs w:val="22"/>
          <w:highlight w:val="white"/>
        </w:rPr>
        <w:t xml:space="preserve">Yes </w:t>
      </w:r>
      <w:r w:rsidRPr="002D609D">
        <w:rPr>
          <w:b/>
          <w:sz w:val="22"/>
          <w:szCs w:val="22"/>
          <w:highlight w:val="yellow"/>
        </w:rPr>
        <w:t>_____</w:t>
      </w:r>
      <w:r w:rsidRPr="002D609D">
        <w:rPr>
          <w:b/>
          <w:sz w:val="22"/>
          <w:szCs w:val="22"/>
          <w:highlight w:val="white"/>
        </w:rPr>
        <w:t xml:space="preserve"> or No </w:t>
      </w:r>
      <w:r w:rsidRPr="002D609D">
        <w:rPr>
          <w:b/>
          <w:sz w:val="22"/>
          <w:szCs w:val="22"/>
          <w:highlight w:val="yellow"/>
        </w:rPr>
        <w:t>____</w:t>
      </w:r>
      <w:r w:rsidRPr="002D609D">
        <w:rPr>
          <w:b/>
          <w:sz w:val="22"/>
          <w:szCs w:val="22"/>
          <w:highlight w:val="white"/>
        </w:rPr>
        <w:t>.</w:t>
      </w:r>
      <w:r w:rsidRPr="002D609D">
        <w:rPr>
          <w:sz w:val="22"/>
          <w:szCs w:val="22"/>
          <w:highlight w:val="white"/>
        </w:rPr>
        <w:t xml:space="preserve">  </w:t>
      </w:r>
      <w:r w:rsidRPr="002D609D">
        <w:rPr>
          <w:b/>
          <w:sz w:val="22"/>
          <w:szCs w:val="22"/>
          <w:highlight w:val="white"/>
        </w:rPr>
        <w:t xml:space="preserve">Hiring Unit: Is this position funded in whole or substantial part from sources other than continuing State ​budget funds or permanent trust accounts?  </w:t>
      </w:r>
    </w:p>
    <w:p w:rsidR="00C91950" w:rsidRPr="002D609D" w:rsidRDefault="00C91950">
      <w:pPr>
        <w:rPr>
          <w:sz w:val="22"/>
          <w:szCs w:val="22"/>
        </w:rPr>
      </w:pPr>
      <w:bookmarkStart w:id="24" w:name="h.fct9ng1i6uj4" w:colFirst="0" w:colLast="0"/>
      <w:bookmarkEnd w:id="24"/>
    </w:p>
    <w:p w:rsidR="00645AC2" w:rsidRDefault="00645AC2" w:rsidP="00645AC2">
      <w:pPr>
        <w:rPr>
          <w:rFonts w:eastAsia="Times New Roman"/>
          <w:sz w:val="22"/>
          <w:szCs w:val="22"/>
          <w:shd w:val="clear" w:color="auto" w:fill="FFFFFF"/>
        </w:rPr>
      </w:pPr>
      <w:bookmarkStart w:id="25" w:name="h.j1f36wc70wo9" w:colFirst="0" w:colLast="0"/>
      <w:bookmarkStart w:id="26" w:name="h.e6shlmyc2djk" w:colFirst="0" w:colLast="0"/>
      <w:bookmarkEnd w:id="25"/>
      <w:bookmarkEnd w:id="26"/>
      <w:r w:rsidRPr="007F3087">
        <w:rPr>
          <w:sz w:val="22"/>
          <w:szCs w:val="22"/>
        </w:rPr>
        <w:t>If yes, the source of funding (and successor grants or contracts) for this</w:t>
      </w:r>
      <w:r w:rsidRPr="007F3087">
        <w:rPr>
          <w:rFonts w:eastAsia="Times New Roman"/>
          <w:sz w:val="22"/>
          <w:szCs w:val="22"/>
          <w:shd w:val="clear" w:color="auto" w:fill="FFFFFF"/>
        </w:rPr>
        <w:t xml:space="preserve"> position is </w:t>
      </w:r>
      <w:r w:rsidRPr="007F3087">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r w:rsidRPr="007F3087">
        <w:rPr>
          <w:rFonts w:eastAsia="Times New Roman"/>
          <w:sz w:val="22"/>
          <w:szCs w:val="22"/>
          <w:shd w:val="clear" w:color="auto" w:fill="C0C0C0"/>
        </w:rPr>
        <w:instrText xml:space="preserve"> FORMTEXT </w:instrText>
      </w:r>
      <w:r w:rsidRPr="007F3087">
        <w:rPr>
          <w:rFonts w:eastAsia="Times New Roman"/>
          <w:sz w:val="22"/>
          <w:szCs w:val="22"/>
          <w:shd w:val="clear" w:color="auto" w:fill="C0C0C0"/>
        </w:rPr>
      </w:r>
      <w:r w:rsidRPr="007F3087">
        <w:rPr>
          <w:rFonts w:eastAsia="Times New Roman"/>
          <w:sz w:val="22"/>
          <w:szCs w:val="22"/>
          <w:shd w:val="clear" w:color="auto" w:fill="C0C0C0"/>
        </w:rPr>
        <w:fldChar w:fldCharType="separate"/>
      </w:r>
      <w:r w:rsidRPr="007F3087">
        <w:rPr>
          <w:rFonts w:eastAsia="Times New Roman"/>
          <w:noProof/>
          <w:sz w:val="22"/>
          <w:szCs w:val="22"/>
          <w:shd w:val="clear" w:color="auto" w:fill="C0C0C0"/>
        </w:rPr>
        <w:t>(Specify the source of funding, i.e., name(s) of specific grant(s) or contract(s) or other non-permanent trust account from which the position is funded),</w:t>
      </w:r>
      <w:r w:rsidRPr="007F3087">
        <w:rPr>
          <w:rFonts w:eastAsia="Times New Roman"/>
          <w:sz w:val="22"/>
          <w:szCs w:val="22"/>
          <w:shd w:val="clear" w:color="auto" w:fill="C0C0C0"/>
        </w:rPr>
        <w:fldChar w:fldCharType="end"/>
      </w:r>
      <w:r w:rsidRPr="002D609D">
        <w:rPr>
          <w:rFonts w:eastAsia="Times New Roman"/>
          <w:sz w:val="22"/>
          <w:szCs w:val="22"/>
          <w:shd w:val="clear" w:color="auto" w:fill="FFFFFF"/>
        </w:rPr>
        <w:t xml:space="preserve"> and as such, your employment is contingent upon the continued availability of such funding.  </w:t>
      </w:r>
      <w:r>
        <w:rPr>
          <w:rFonts w:eastAsia="Times New Roman"/>
          <w:sz w:val="22"/>
          <w:szCs w:val="22"/>
          <w:shd w:val="clear" w:color="auto" w:fill="FFFFFF"/>
        </w:rPr>
        <w:t xml:space="preserve">No State Budget funds may be used to fund this position.  </w:t>
      </w:r>
      <w:r w:rsidRPr="002D609D">
        <w:rPr>
          <w:rFonts w:eastAsia="Times New Roman"/>
          <w:sz w:val="22"/>
          <w:szCs w:val="22"/>
          <w:shd w:val="clear" w:color="auto" w:fill="FFFFFF"/>
        </w:rPr>
        <w:t>Please be aware that the effect of this funding contingency may apply without further notice as outlined in section 2.3 of NC State University Policy 05.15.1</w:t>
      </w:r>
      <w:hyperlink r:id="rId10" w:history="1">
        <w:r w:rsidRPr="002D609D">
          <w:rPr>
            <w:rFonts w:eastAsia="Times New Roman"/>
            <w:sz w:val="22"/>
            <w:szCs w:val="22"/>
            <w:shd w:val="clear" w:color="auto" w:fill="FFFFFF"/>
          </w:rPr>
          <w:t xml:space="preserve"> </w:t>
        </w:r>
        <w:r w:rsidRPr="002D609D">
          <w:rPr>
            <w:rFonts w:eastAsia="Times New Roman"/>
            <w:color w:val="0000FF"/>
            <w:sz w:val="22"/>
            <w:szCs w:val="22"/>
            <w:u w:val="single"/>
            <w:shd w:val="clear" w:color="auto" w:fill="FFFFFF"/>
          </w:rPr>
          <w:t>http://policies.ncsu.edu/policy/pol-05-15-01</w:t>
        </w:r>
      </w:hyperlink>
      <w:r w:rsidRPr="002D609D">
        <w:rPr>
          <w:rFonts w:eastAsia="Times New Roman"/>
          <w:sz w:val="22"/>
          <w:szCs w:val="22"/>
          <w:shd w:val="clear" w:color="auto" w:fill="FFFFFF"/>
        </w:rPr>
        <w:t>.</w:t>
      </w:r>
    </w:p>
    <w:p w:rsidR="00645AC2" w:rsidRDefault="00645AC2" w:rsidP="00645AC2">
      <w:pPr>
        <w:rPr>
          <w:rFonts w:eastAsia="Times New Roman"/>
          <w:sz w:val="22"/>
          <w:szCs w:val="22"/>
          <w:shd w:val="clear" w:color="auto" w:fill="FFFFFF"/>
        </w:rPr>
      </w:pPr>
    </w:p>
    <w:p w:rsidR="00C91950" w:rsidRPr="002D609D" w:rsidRDefault="002D609D">
      <w:pPr>
        <w:pStyle w:val="Heading1"/>
        <w:rPr>
          <w:sz w:val="22"/>
          <w:szCs w:val="22"/>
        </w:rPr>
      </w:pPr>
      <w:r w:rsidRPr="002D609D">
        <w:rPr>
          <w:sz w:val="22"/>
          <w:szCs w:val="22"/>
          <w:highlight w:val="white"/>
        </w:rPr>
        <w:t>Orientation &amp; Benefits Enrollment</w:t>
      </w:r>
    </w:p>
    <w:p w:rsidR="00C91950" w:rsidRPr="002D609D" w:rsidRDefault="002D609D">
      <w:pPr>
        <w:rPr>
          <w:sz w:val="22"/>
          <w:szCs w:val="22"/>
        </w:rPr>
      </w:pPr>
      <w:r w:rsidRPr="002D609D">
        <w:rPr>
          <w:sz w:val="22"/>
          <w:szCs w:val="22"/>
          <w:highlight w:val="white"/>
        </w:rPr>
        <w:t xml:space="preserve">Please contact the NC State Onboarding Center at (919) 513-1278 or </w:t>
      </w:r>
      <w:hyperlink r:id="rId11">
        <w:r w:rsidRPr="002D609D">
          <w:rPr>
            <w:color w:val="0000FF"/>
            <w:sz w:val="22"/>
            <w:szCs w:val="22"/>
            <w:highlight w:val="white"/>
            <w:u w:val="single"/>
          </w:rPr>
          <w:t>onboardingcenter@ncsu.edu</w:t>
        </w:r>
      </w:hyperlink>
      <w:r w:rsidRPr="002D609D">
        <w:rPr>
          <w:sz w:val="22"/>
          <w:szCs w:val="22"/>
          <w:highlight w:val="white"/>
        </w:rPr>
        <w:t xml:space="preserve"> to schedule a time to meet on your first day.  Visit the </w:t>
      </w:r>
      <w:hyperlink r:id="rId12">
        <w:r w:rsidRPr="002D609D">
          <w:rPr>
            <w:color w:val="0000FF"/>
            <w:sz w:val="22"/>
            <w:szCs w:val="22"/>
            <w:highlight w:val="white"/>
            <w:u w:val="single"/>
          </w:rPr>
          <w:t>Onboarding Center Website</w:t>
        </w:r>
      </w:hyperlink>
      <w:r w:rsidRPr="002D609D">
        <w:rPr>
          <w:sz w:val="22"/>
          <w:szCs w:val="22"/>
          <w:highlight w:val="white"/>
        </w:rPr>
        <w:t xml:space="preserve">, including its “Preparing for Your First Day” section  to learn everything you need to know to begin employment. You will also find information about the many services, opportunities, and benefits you have access to in your new position.  </w:t>
      </w:r>
    </w:p>
    <w:p w:rsidR="00C91950" w:rsidRPr="002D609D" w:rsidRDefault="00C91950">
      <w:pPr>
        <w:rPr>
          <w:sz w:val="22"/>
          <w:szCs w:val="22"/>
        </w:rPr>
      </w:pPr>
    </w:p>
    <w:p w:rsidR="00C91950" w:rsidRPr="002D609D" w:rsidRDefault="002D609D">
      <w:pPr>
        <w:rPr>
          <w:sz w:val="22"/>
          <w:szCs w:val="22"/>
        </w:rPr>
      </w:pPr>
      <w:r w:rsidRPr="002D609D">
        <w:rPr>
          <w:sz w:val="22"/>
          <w:szCs w:val="22"/>
          <w:highlight w:val="white"/>
        </w:rPr>
        <w:t xml:space="preserve">Information concerning retirement, health, and other benefits is available through NC State’s Division of Human Resources online at: </w:t>
      </w:r>
      <w:hyperlink r:id="rId13">
        <w:r w:rsidRPr="002D609D">
          <w:rPr>
            <w:color w:val="0000FF"/>
            <w:sz w:val="22"/>
            <w:szCs w:val="22"/>
            <w:highlight w:val="white"/>
            <w:u w:val="single"/>
          </w:rPr>
          <w:t>http://www.ncsu.edu/human_resources/benefits/</w:t>
        </w:r>
      </w:hyperlink>
      <w:r w:rsidRPr="002D609D">
        <w:rPr>
          <w:sz w:val="22"/>
          <w:szCs w:val="22"/>
          <w:highlight w:val="white"/>
        </w:rPr>
        <w:t xml:space="preserve"> or by phone at (919) 515-2151.  </w:t>
      </w:r>
      <w:r w:rsidRPr="002D609D">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C91950" w:rsidRPr="002D609D" w:rsidRDefault="00C91950">
      <w:pPr>
        <w:rPr>
          <w:sz w:val="22"/>
          <w:szCs w:val="22"/>
        </w:rPr>
      </w:pPr>
    </w:p>
    <w:p w:rsidR="00C91950" w:rsidRPr="002D609D" w:rsidRDefault="002D609D">
      <w:pPr>
        <w:rPr>
          <w:sz w:val="22"/>
          <w:szCs w:val="22"/>
        </w:rPr>
      </w:pPr>
      <w:r w:rsidRPr="002D609D">
        <w:rPr>
          <w:sz w:val="22"/>
          <w:szCs w:val="22"/>
          <w:highlight w:val="white"/>
        </w:rPr>
        <w:t xml:space="preserve">Benefits-eligible EPA Professional non-faculty positions receive 24 days of annual leave per year (accrued at 2 days per month, prorated for less than 1.0 FTE).  More information about annual leave, as well as information concerning other applicable leave benefits for EPA employees, are included in the following policy: </w:t>
      </w:r>
      <w:r w:rsidRPr="002D609D">
        <w:rPr>
          <w:color w:val="222222"/>
          <w:sz w:val="22"/>
          <w:szCs w:val="22"/>
          <w:highlight w:val="white"/>
        </w:rPr>
        <w:t xml:space="preserve"> </w:t>
      </w:r>
      <w:hyperlink r:id="rId14">
        <w:r w:rsidRPr="002D609D">
          <w:rPr>
            <w:color w:val="0000FF"/>
            <w:sz w:val="22"/>
            <w:szCs w:val="22"/>
            <w:highlight w:val="white"/>
            <w:u w:val="single"/>
          </w:rPr>
          <w:t>http://policies.ncsu.edu/policy/pol-05-15-01</w:t>
        </w:r>
      </w:hyperlink>
      <w:hyperlink r:id="rId15">
        <w:r w:rsidRPr="002D609D">
          <w:rPr>
            <w:color w:val="1155CC"/>
            <w:sz w:val="22"/>
            <w:szCs w:val="22"/>
            <w:highlight w:val="white"/>
          </w:rPr>
          <w:t xml:space="preserve">. </w:t>
        </w:r>
      </w:hyperlink>
    </w:p>
    <w:p w:rsidR="00C91950" w:rsidRPr="002D609D" w:rsidRDefault="00C91950">
      <w:pPr>
        <w:rPr>
          <w:sz w:val="22"/>
          <w:szCs w:val="22"/>
        </w:rPr>
      </w:pPr>
    </w:p>
    <w:p w:rsidR="00C91950" w:rsidRPr="002D609D" w:rsidRDefault="002D609D">
      <w:pPr>
        <w:rPr>
          <w:sz w:val="22"/>
          <w:szCs w:val="22"/>
        </w:rPr>
      </w:pPr>
      <w:r w:rsidRPr="002D609D">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27" w:name="h.laxetab4btuv" w:colFirst="0" w:colLast="0"/>
    <w:bookmarkEnd w:id="27"/>
    <w:p w:rsidR="00C91950" w:rsidRPr="002D609D" w:rsidRDefault="002D609D">
      <w:pPr>
        <w:pStyle w:val="Heading1"/>
        <w:rPr>
          <w:sz w:val="22"/>
          <w:szCs w:val="22"/>
        </w:rPr>
      </w:pPr>
      <w:r w:rsidRPr="002D609D">
        <w:rPr>
          <w:sz w:val="22"/>
          <w:szCs w:val="22"/>
        </w:rPr>
        <w:fldChar w:fldCharType="begin"/>
      </w:r>
      <w:r w:rsidRPr="002D609D">
        <w:rPr>
          <w:sz w:val="22"/>
          <w:szCs w:val="22"/>
        </w:rPr>
        <w:instrText xml:space="preserve"> HYPERLINK "http://policies.ncsu.edu/regulation/reg-05-45-01" \h </w:instrText>
      </w:r>
      <w:r w:rsidRPr="002D609D">
        <w:rPr>
          <w:sz w:val="22"/>
          <w:szCs w:val="22"/>
        </w:rPr>
        <w:fldChar w:fldCharType="separate"/>
      </w:r>
      <w:r w:rsidRPr="002D609D">
        <w:rPr>
          <w:b w:val="0"/>
          <w:color w:val="0000FF"/>
          <w:sz w:val="22"/>
          <w:szCs w:val="22"/>
          <w:highlight w:val="white"/>
          <w:u w:val="single"/>
        </w:rPr>
        <w:t>http://policies.ncsu.edu/regulation/reg-05-45-01</w:t>
      </w:r>
      <w:r w:rsidRPr="002D609D">
        <w:rPr>
          <w:b w:val="0"/>
          <w:color w:val="0000FF"/>
          <w:sz w:val="22"/>
          <w:szCs w:val="22"/>
          <w:highlight w:val="white"/>
          <w:u w:val="single"/>
        </w:rPr>
        <w:fldChar w:fldCharType="end"/>
      </w:r>
      <w:r w:rsidRPr="002D609D">
        <w:rPr>
          <w:b w:val="0"/>
          <w:sz w:val="22"/>
          <w:szCs w:val="22"/>
          <w:highlight w:val="white"/>
        </w:rPr>
        <w:t xml:space="preserve">. </w:t>
      </w:r>
      <w:hyperlink r:id="rId16"/>
    </w:p>
    <w:p w:rsidR="00C91950" w:rsidRPr="002D609D" w:rsidRDefault="00C91950">
      <w:pPr>
        <w:rPr>
          <w:sz w:val="22"/>
          <w:szCs w:val="22"/>
        </w:rPr>
      </w:pPr>
    </w:p>
    <w:p w:rsidR="002D609D" w:rsidRDefault="002D609D">
      <w:pPr>
        <w:rPr>
          <w:b/>
          <w:sz w:val="22"/>
          <w:szCs w:val="22"/>
        </w:rPr>
      </w:pPr>
      <w:r>
        <w:rPr>
          <w:b/>
          <w:sz w:val="22"/>
          <w:szCs w:val="22"/>
        </w:rPr>
        <w:br w:type="page"/>
      </w:r>
    </w:p>
    <w:p w:rsidR="00C91950" w:rsidRPr="002D609D" w:rsidRDefault="002D609D">
      <w:pPr>
        <w:rPr>
          <w:sz w:val="22"/>
          <w:szCs w:val="22"/>
        </w:rPr>
      </w:pPr>
      <w:r w:rsidRPr="002D609D">
        <w:rPr>
          <w:b/>
          <w:sz w:val="22"/>
          <w:szCs w:val="22"/>
        </w:rPr>
        <w:lastRenderedPageBreak/>
        <w:t>Proof of Work Authorization</w:t>
      </w:r>
    </w:p>
    <w:p w:rsidR="00C91950" w:rsidRPr="002D609D" w:rsidRDefault="002D609D">
      <w:pPr>
        <w:rPr>
          <w:sz w:val="22"/>
          <w:szCs w:val="22"/>
        </w:rPr>
      </w:pPr>
      <w:r w:rsidRPr="002D609D">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C91950" w:rsidRPr="002D609D" w:rsidRDefault="00C91950">
      <w:pPr>
        <w:rPr>
          <w:sz w:val="22"/>
          <w:szCs w:val="22"/>
        </w:rPr>
      </w:pPr>
    </w:p>
    <w:p w:rsidR="00C91950" w:rsidRPr="002D609D" w:rsidRDefault="002D609D">
      <w:pPr>
        <w:pStyle w:val="Heading1"/>
        <w:rPr>
          <w:sz w:val="22"/>
          <w:szCs w:val="22"/>
        </w:rPr>
      </w:pPr>
      <w:r w:rsidRPr="002D609D">
        <w:rPr>
          <w:sz w:val="22"/>
          <w:szCs w:val="22"/>
        </w:rPr>
        <w:t>Public Records</w:t>
      </w:r>
    </w:p>
    <w:p w:rsidR="00C91950" w:rsidRPr="002D609D" w:rsidRDefault="002D609D">
      <w:pPr>
        <w:rPr>
          <w:sz w:val="22"/>
          <w:szCs w:val="22"/>
        </w:rPr>
      </w:pPr>
      <w:r w:rsidRPr="002D609D">
        <w:rPr>
          <w:sz w:val="22"/>
          <w:szCs w:val="22"/>
        </w:rPr>
        <w:t>This appointment letter, including the payment amounts and other terms and conditions contained herein shall not be confidential and shall be considered a public record within the meaning of the North Carolina Public Records Act, N.C. Gen. Stat. §</w:t>
      </w:r>
      <w:r w:rsidRPr="002D609D">
        <w:rPr>
          <w:b/>
          <w:sz w:val="22"/>
          <w:szCs w:val="22"/>
        </w:rPr>
        <w:t> </w:t>
      </w:r>
      <w:r w:rsidRPr="002D609D">
        <w:rPr>
          <w:sz w:val="22"/>
          <w:szCs w:val="22"/>
        </w:rPr>
        <w:t>132-1 et seq.</w:t>
      </w:r>
    </w:p>
    <w:p w:rsidR="00C91950" w:rsidRPr="002D609D" w:rsidRDefault="00C91950">
      <w:pPr>
        <w:rPr>
          <w:sz w:val="22"/>
          <w:szCs w:val="22"/>
        </w:rPr>
      </w:pPr>
    </w:p>
    <w:p w:rsidR="00C91950" w:rsidRPr="002D609D" w:rsidRDefault="002D609D">
      <w:pPr>
        <w:rPr>
          <w:sz w:val="22"/>
          <w:szCs w:val="22"/>
        </w:rPr>
      </w:pPr>
      <w:r w:rsidRPr="002D609D">
        <w:rPr>
          <w:b/>
          <w:sz w:val="22"/>
          <w:szCs w:val="22"/>
        </w:rPr>
        <w:t>Academic Values</w:t>
      </w:r>
    </w:p>
    <w:p w:rsidR="00C91950" w:rsidRPr="002D609D" w:rsidRDefault="002D609D">
      <w:pPr>
        <w:rPr>
          <w:sz w:val="22"/>
          <w:szCs w:val="22"/>
        </w:rPr>
      </w:pPr>
      <w:r w:rsidRPr="002D609D">
        <w:rPr>
          <w:sz w:val="22"/>
          <w:szCs w:val="22"/>
        </w:rPr>
        <w:t>As an employee of the Athletics Department, it is your responsibility to ensure that all academic standards,  including those in connection with the recruiting and eligibility of prospective and current student athletes, are followed.  You agree to work to encourage academic progress of student-athletes toward graduation, in conjunction with the faculty and administrators of NC State.</w:t>
      </w:r>
    </w:p>
    <w:p w:rsidR="00C91950" w:rsidRPr="002D609D" w:rsidRDefault="00C91950">
      <w:pPr>
        <w:rPr>
          <w:sz w:val="22"/>
          <w:szCs w:val="22"/>
        </w:rPr>
      </w:pPr>
    </w:p>
    <w:p w:rsidR="00C91950" w:rsidRPr="002D609D" w:rsidRDefault="002D609D">
      <w:pPr>
        <w:rPr>
          <w:sz w:val="22"/>
          <w:szCs w:val="22"/>
        </w:rPr>
      </w:pPr>
      <w:r w:rsidRPr="002D609D">
        <w:rPr>
          <w:b/>
          <w:sz w:val="22"/>
          <w:szCs w:val="22"/>
        </w:rPr>
        <w:t>Compliance with NCAA and ACC Rules</w:t>
      </w:r>
    </w:p>
    <w:p w:rsidR="00C91950" w:rsidRPr="002D609D" w:rsidRDefault="002D609D">
      <w:pPr>
        <w:rPr>
          <w:sz w:val="22"/>
          <w:szCs w:val="22"/>
        </w:rPr>
      </w:pPr>
      <w:r w:rsidRPr="002D609D">
        <w:rPr>
          <w:sz w:val="22"/>
          <w:szCs w:val="22"/>
        </w:rPr>
        <w:t>This appointment is contingent upon your agreement to abide by the policies, regulations and rules of the University, the NCAA, and the ACC.  Failure to abide by these policies, regulations and rules shall be deemed a violation of this employment agreement and may be grounds for termination of the agreement.</w:t>
      </w:r>
    </w:p>
    <w:p w:rsidR="00C91950" w:rsidRPr="002D609D" w:rsidRDefault="00C91950">
      <w:pPr>
        <w:jc w:val="both"/>
        <w:rPr>
          <w:sz w:val="22"/>
          <w:szCs w:val="22"/>
        </w:rPr>
      </w:pPr>
    </w:p>
    <w:p w:rsidR="00C91950" w:rsidRPr="002D609D" w:rsidRDefault="002D609D">
      <w:pPr>
        <w:rPr>
          <w:sz w:val="22"/>
          <w:szCs w:val="22"/>
        </w:rPr>
      </w:pPr>
      <w:r w:rsidRPr="002D609D">
        <w:rPr>
          <w:b/>
          <w:sz w:val="22"/>
          <w:szCs w:val="22"/>
        </w:rPr>
        <w:t>External Professional Activities for Pay/Outside Compensation</w:t>
      </w:r>
    </w:p>
    <w:p w:rsidR="00C91950" w:rsidRPr="002D609D" w:rsidRDefault="002D609D">
      <w:pPr>
        <w:rPr>
          <w:sz w:val="22"/>
          <w:szCs w:val="22"/>
        </w:rPr>
      </w:pPr>
      <w:r w:rsidRPr="002D609D">
        <w:rPr>
          <w:sz w:val="22"/>
          <w:szCs w:val="22"/>
        </w:rPr>
        <w:t>You may earn outside compensation while employed by the University with prior approval of the Director of Athletics and Chancellor, and subject to compliance with the “Policy on External Professional Activities for Pay” of the UNC Board of Governors and North Carolina State University’s Board of Trustees, NCAA regulations governing receipt of athletically related income and benefits from sources outside the University, and all other applicable state and federal policies and laws concerning conflict of interest.  Subject to specific reporting requirements established by the University, no external activities will be allowed without having on file with the Director of Athletics a signed approval of the “Notice of Intent to Engage in External Professional Activities for Pay” prior to engaging in those activities.</w:t>
      </w:r>
    </w:p>
    <w:p w:rsidR="00C91950" w:rsidRPr="002D609D" w:rsidRDefault="00C91950">
      <w:pPr>
        <w:rPr>
          <w:sz w:val="22"/>
          <w:szCs w:val="22"/>
        </w:rPr>
      </w:pPr>
    </w:p>
    <w:p w:rsidR="00C91950" w:rsidRPr="002D609D" w:rsidRDefault="002D609D">
      <w:pPr>
        <w:rPr>
          <w:sz w:val="22"/>
          <w:szCs w:val="22"/>
        </w:rPr>
      </w:pPr>
      <w:r w:rsidRPr="002D609D">
        <w:rPr>
          <w:sz w:val="22"/>
          <w:szCs w:val="22"/>
        </w:rPr>
        <w:t>Any external activities for pay are completely independent of your University employment.  The University shall have no responsibility for payment of monies owed to you arising from, or related to, any external activities for pay and/or contracts with other parties.  While participating in external activities for pay, you are required to take leave in the form of vacation and properly account for that leave on the University’s Leave System.</w:t>
      </w:r>
    </w:p>
    <w:p w:rsidR="00C91950" w:rsidRPr="002D609D" w:rsidRDefault="00C91950">
      <w:pPr>
        <w:rPr>
          <w:sz w:val="22"/>
          <w:szCs w:val="22"/>
        </w:rPr>
      </w:pPr>
    </w:p>
    <w:p w:rsidR="00C91950" w:rsidRPr="002D609D" w:rsidRDefault="00C91950">
      <w:pPr>
        <w:pStyle w:val="Title"/>
        <w:jc w:val="left"/>
        <w:rPr>
          <w:sz w:val="22"/>
          <w:szCs w:val="22"/>
        </w:rPr>
      </w:pPr>
    </w:p>
    <w:sectPr w:rsidR="00C91950" w:rsidRPr="002D609D">
      <w:headerReference w:type="default" r:id="rId17"/>
      <w:foot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38" w:rsidRDefault="00922A38">
      <w:r>
        <w:separator/>
      </w:r>
    </w:p>
  </w:endnote>
  <w:endnote w:type="continuationSeparator" w:id="0">
    <w:p w:rsidR="00922A38" w:rsidRDefault="009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9D" w:rsidRPr="00B751FC" w:rsidRDefault="002D609D" w:rsidP="002D609D">
    <w:pPr>
      <w:tabs>
        <w:tab w:val="center" w:pos="4320"/>
        <w:tab w:val="right" w:pos="8640"/>
      </w:tabs>
    </w:pPr>
    <w:r w:rsidRPr="00B751FC">
      <w:rPr>
        <w:sz w:val="22"/>
        <w:u w:val="single"/>
      </w:rPr>
      <w:t>_______________________</w:t>
    </w:r>
  </w:p>
  <w:p w:rsidR="00C91950" w:rsidRDefault="002D609D">
    <w:pPr>
      <w:tabs>
        <w:tab w:val="center" w:pos="4320"/>
        <w:tab w:val="right" w:pos="8640"/>
      </w:tabs>
    </w:pPr>
    <w:r w:rsidRPr="00B751FC">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38" w:rsidRDefault="00922A38">
      <w:r>
        <w:separator/>
      </w:r>
    </w:p>
  </w:footnote>
  <w:footnote w:type="continuationSeparator" w:id="0">
    <w:p w:rsidR="00922A38" w:rsidRDefault="009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50" w:rsidRDefault="00C91950">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F5"/>
    <w:rsid w:val="002D609D"/>
    <w:rsid w:val="00645AC2"/>
    <w:rsid w:val="0086018C"/>
    <w:rsid w:val="008F2980"/>
    <w:rsid w:val="00922A38"/>
    <w:rsid w:val="00C91950"/>
    <w:rsid w:val="00CF0D08"/>
    <w:rsid w:val="00D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3CC59-09CC-4301-BE91-E7C1048D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D609D"/>
    <w:pPr>
      <w:tabs>
        <w:tab w:val="center" w:pos="4680"/>
        <w:tab w:val="right" w:pos="9360"/>
      </w:tabs>
    </w:pPr>
  </w:style>
  <w:style w:type="character" w:customStyle="1" w:styleId="HeaderChar">
    <w:name w:val="Header Char"/>
    <w:basedOn w:val="DefaultParagraphFont"/>
    <w:link w:val="Header"/>
    <w:uiPriority w:val="99"/>
    <w:rsid w:val="002D609D"/>
  </w:style>
  <w:style w:type="paragraph" w:styleId="Footer">
    <w:name w:val="footer"/>
    <w:basedOn w:val="Normal"/>
    <w:link w:val="FooterChar"/>
    <w:uiPriority w:val="99"/>
    <w:unhideWhenUsed/>
    <w:rsid w:val="002D609D"/>
    <w:pPr>
      <w:tabs>
        <w:tab w:val="center" w:pos="4680"/>
        <w:tab w:val="right" w:pos="9360"/>
      </w:tabs>
    </w:pPr>
  </w:style>
  <w:style w:type="character" w:customStyle="1" w:styleId="FooterChar">
    <w:name w:val="Footer Char"/>
    <w:basedOn w:val="DefaultParagraphFont"/>
    <w:link w:val="Footer"/>
    <w:uiPriority w:val="99"/>
    <w:rsid w:val="002D609D"/>
  </w:style>
  <w:style w:type="paragraph" w:styleId="BalloonText">
    <w:name w:val="Balloon Text"/>
    <w:basedOn w:val="Normal"/>
    <w:link w:val="BalloonTextChar"/>
    <w:uiPriority w:val="99"/>
    <w:semiHidden/>
    <w:unhideWhenUsed/>
    <w:rsid w:val="002D609D"/>
    <w:rPr>
      <w:rFonts w:ascii="Tahoma" w:hAnsi="Tahoma" w:cs="Tahoma"/>
      <w:sz w:val="16"/>
      <w:szCs w:val="16"/>
    </w:rPr>
  </w:style>
  <w:style w:type="character" w:customStyle="1" w:styleId="BalloonTextChar">
    <w:name w:val="Balloon Text Char"/>
    <w:basedOn w:val="DefaultParagraphFont"/>
    <w:link w:val="BalloonText"/>
    <w:uiPriority w:val="99"/>
    <w:semiHidden/>
    <w:rsid w:val="002D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su.edu/policies/homepage.php" TargetMode="External"/><Relationship Id="rId13" Type="http://schemas.openxmlformats.org/officeDocument/2006/relationships/hyperlink" Target="http://www.ncsu.edu/human_resources/benefit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onboarding.ncsu.ed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policies.ncsu.edu/regulation/reg-05-45-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ies.ncsu.edu/regulation/reg-05-20-40" TargetMode="External"/><Relationship Id="rId11" Type="http://schemas.openxmlformats.org/officeDocument/2006/relationships/hyperlink" Target="mailto:onboardingcenter@ncsu.edu" TargetMode="External"/><Relationship Id="rId5" Type="http://schemas.openxmlformats.org/officeDocument/2006/relationships/endnotes" Target="endnotes.xml"/><Relationship Id="rId15" Type="http://schemas.openxmlformats.org/officeDocument/2006/relationships/hyperlink" Target="http://policies.ncsu.edu/policy/pol-05-15-01" TargetMode="External"/><Relationship Id="rId10" Type="http://schemas.openxmlformats.org/officeDocument/2006/relationships/hyperlink" Target="http://policies.ncsu.edu/policy/pol-05-15-0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orthcarolina.edu/policy/index.php" TargetMode="External"/><Relationship Id="rId14" Type="http://schemas.openxmlformats.org/officeDocument/2006/relationships/hyperlink" Target="http://policies.ncsu.edu/policy/pol-05-1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Athletics%20Professional%20At%20W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Athletics Professional At Will</Template>
  <TotalTime>1</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Athletics Professional At Will.docx</vt:lpstr>
    </vt:vector>
  </TitlesOfParts>
  <Company>NC State University</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Professional At Will.docx</dc:title>
  <dc:creator>Joseph Matise</dc:creator>
  <cp:lastModifiedBy>Joseph Matise</cp:lastModifiedBy>
  <cp:revision>1</cp:revision>
  <dcterms:created xsi:type="dcterms:W3CDTF">2015-08-17T13:00:00Z</dcterms:created>
  <dcterms:modified xsi:type="dcterms:W3CDTF">2015-08-17T13:01:00Z</dcterms:modified>
</cp:coreProperties>
</file>